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56" w:rsidRPr="00572356" w:rsidRDefault="00572356" w:rsidP="00572356">
      <w:pPr>
        <w:jc w:val="center"/>
        <w:rPr>
          <w:rFonts w:ascii="Comic Sans MS" w:hAnsi="Comic Sans MS"/>
          <w:color w:val="FF0000"/>
          <w:sz w:val="64"/>
          <w:szCs w:val="64"/>
        </w:rPr>
      </w:pPr>
      <w:r w:rsidRPr="00572356">
        <w:rPr>
          <w:rFonts w:ascii="Comic Sans MS" w:hAnsi="Comic Sans MS"/>
          <w:color w:val="FF0000"/>
          <w:sz w:val="64"/>
          <w:szCs w:val="64"/>
        </w:rPr>
        <w:t>KAKO UČITI?</w:t>
      </w:r>
    </w:p>
    <w:p w:rsidR="00572356" w:rsidRPr="000B2DE2" w:rsidRDefault="00572356">
      <w:pPr>
        <w:jc w:val="center"/>
        <w:rPr>
          <w:rFonts w:ascii="Comic Sans MS" w:hAnsi="Comic Sans MS"/>
          <w:color w:val="548DD4" w:themeColor="text2" w:themeTint="99"/>
          <w:sz w:val="34"/>
          <w:szCs w:val="34"/>
        </w:rPr>
      </w:pPr>
      <w:r w:rsidRPr="000B2DE2">
        <w:rPr>
          <w:rFonts w:ascii="Comic Sans MS" w:hAnsi="Comic Sans MS"/>
          <w:color w:val="548DD4" w:themeColor="text2" w:themeTint="99"/>
          <w:sz w:val="34"/>
          <w:szCs w:val="34"/>
        </w:rPr>
        <w:t>PRAVILA USPJEŠNOG UČENJA</w:t>
      </w:r>
    </w:p>
    <w:p w:rsidR="00572356" w:rsidRPr="000B2DE2" w:rsidRDefault="00572356" w:rsidP="003703A8">
      <w:pPr>
        <w:jc w:val="both"/>
        <w:rPr>
          <w:rFonts w:ascii="Comic Sans MS" w:hAnsi="Comic Sans MS"/>
          <w:color w:val="984806" w:themeColor="accent6" w:themeShade="80"/>
          <w:sz w:val="28"/>
          <w:szCs w:val="28"/>
        </w:rPr>
      </w:pPr>
      <w:r w:rsidRPr="000B2DE2">
        <w:rPr>
          <w:rFonts w:ascii="Comic Sans MS" w:hAnsi="Comic Sans MS"/>
          <w:color w:val="984806" w:themeColor="accent6" w:themeShade="80"/>
          <w:sz w:val="28"/>
          <w:szCs w:val="28"/>
        </w:rPr>
        <w:t>Odluči da ćeš učiti i organiziraj svoje učenje.</w:t>
      </w:r>
    </w:p>
    <w:p w:rsidR="00572356" w:rsidRPr="000B2DE2" w:rsidRDefault="00572356" w:rsidP="003703A8">
      <w:pPr>
        <w:jc w:val="both"/>
        <w:rPr>
          <w:rFonts w:ascii="Comic Sans MS" w:hAnsi="Comic Sans MS"/>
          <w:color w:val="0D0D0D" w:themeColor="text1" w:themeTint="F2"/>
          <w:sz w:val="28"/>
          <w:szCs w:val="28"/>
        </w:rPr>
      </w:pPr>
      <w:r w:rsidRPr="000B2DE2">
        <w:rPr>
          <w:rFonts w:ascii="Comic Sans MS" w:hAnsi="Comic Sans MS"/>
          <w:color w:val="0D0D0D" w:themeColor="text1" w:themeTint="F2"/>
          <w:sz w:val="28"/>
          <w:szCs w:val="28"/>
        </w:rPr>
        <w:t>Napravi plan učenja (redoslijed predmeta, vrijeme učenja odnosno trajanje od – do)</w:t>
      </w:r>
    </w:p>
    <w:p w:rsidR="00572356" w:rsidRPr="000B2DE2" w:rsidRDefault="00572356" w:rsidP="003703A8">
      <w:pPr>
        <w:jc w:val="both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0B2DE2">
        <w:rPr>
          <w:rFonts w:ascii="Comic Sans MS" w:hAnsi="Comic Sans MS"/>
          <w:color w:val="4F6228" w:themeColor="accent3" w:themeShade="80"/>
          <w:sz w:val="28"/>
          <w:szCs w:val="28"/>
        </w:rPr>
        <w:t>Počni koncentrirano učiti, bez neke posebne pripreme.</w:t>
      </w:r>
    </w:p>
    <w:p w:rsidR="00572356" w:rsidRPr="000B2DE2" w:rsidRDefault="00572356" w:rsidP="003703A8">
      <w:pPr>
        <w:jc w:val="both"/>
        <w:rPr>
          <w:rFonts w:ascii="Comic Sans MS" w:hAnsi="Comic Sans MS"/>
          <w:color w:val="31849B" w:themeColor="accent5" w:themeShade="BF"/>
          <w:sz w:val="28"/>
          <w:szCs w:val="28"/>
        </w:rPr>
      </w:pPr>
      <w:r w:rsidRPr="000B2DE2">
        <w:rPr>
          <w:rFonts w:ascii="Comic Sans MS" w:hAnsi="Comic Sans MS"/>
          <w:color w:val="31849B" w:themeColor="accent5" w:themeShade="BF"/>
          <w:sz w:val="28"/>
          <w:szCs w:val="28"/>
        </w:rPr>
        <w:t>Najprije pročitaj lekciju u cjelini da shvatiš smisao, zatim uči dio po dio i na kraju ponovi lekciju u cj</w:t>
      </w:r>
      <w:bookmarkStart w:id="0" w:name="_GoBack"/>
      <w:bookmarkEnd w:id="0"/>
      <w:r w:rsidRPr="000B2DE2">
        <w:rPr>
          <w:rFonts w:ascii="Comic Sans MS" w:hAnsi="Comic Sans MS"/>
          <w:color w:val="31849B" w:themeColor="accent5" w:themeShade="BF"/>
          <w:sz w:val="28"/>
          <w:szCs w:val="28"/>
        </w:rPr>
        <w:t>elini.</w:t>
      </w:r>
    </w:p>
    <w:p w:rsidR="00572356" w:rsidRPr="000B2DE2" w:rsidRDefault="00572356" w:rsidP="003703A8">
      <w:pPr>
        <w:jc w:val="both"/>
        <w:rPr>
          <w:rFonts w:ascii="Comic Sans MS" w:hAnsi="Comic Sans MS"/>
          <w:color w:val="92D050"/>
          <w:sz w:val="28"/>
          <w:szCs w:val="28"/>
        </w:rPr>
      </w:pPr>
      <w:r w:rsidRPr="000B2DE2">
        <w:rPr>
          <w:rFonts w:ascii="Comic Sans MS" w:hAnsi="Comic Sans MS"/>
          <w:color w:val="92D050"/>
          <w:sz w:val="28"/>
          <w:szCs w:val="28"/>
        </w:rPr>
        <w:t>Uči s olovkom u ruci.</w:t>
      </w:r>
    </w:p>
    <w:p w:rsidR="00572356" w:rsidRPr="003703A8" w:rsidRDefault="00572356" w:rsidP="003703A8">
      <w:pPr>
        <w:jc w:val="both"/>
        <w:rPr>
          <w:rFonts w:ascii="Comic Sans MS" w:hAnsi="Comic Sans MS"/>
          <w:color w:val="0A056F"/>
          <w:sz w:val="28"/>
          <w:szCs w:val="28"/>
        </w:rPr>
      </w:pPr>
      <w:r w:rsidRPr="000B2DE2">
        <w:rPr>
          <w:rFonts w:ascii="Comic Sans MS" w:hAnsi="Comic Sans MS"/>
          <w:color w:val="7030A0"/>
          <w:sz w:val="28"/>
          <w:szCs w:val="28"/>
        </w:rPr>
        <w:t>Podcrtaj u tekstu što je najvažnije</w:t>
      </w:r>
      <w:r w:rsidRPr="003703A8">
        <w:rPr>
          <w:rFonts w:ascii="Comic Sans MS" w:hAnsi="Comic Sans MS"/>
          <w:color w:val="0A056F"/>
          <w:sz w:val="28"/>
          <w:szCs w:val="28"/>
        </w:rPr>
        <w:t>.</w:t>
      </w:r>
    </w:p>
    <w:p w:rsidR="00572356" w:rsidRPr="000B2DE2" w:rsidRDefault="00572356" w:rsidP="003703A8">
      <w:pPr>
        <w:jc w:val="both"/>
        <w:rPr>
          <w:rFonts w:ascii="Comic Sans MS" w:hAnsi="Comic Sans MS"/>
          <w:color w:val="00B050"/>
          <w:sz w:val="28"/>
          <w:szCs w:val="28"/>
        </w:rPr>
      </w:pPr>
      <w:r w:rsidRPr="000B2DE2">
        <w:rPr>
          <w:rFonts w:ascii="Comic Sans MS" w:hAnsi="Comic Sans MS"/>
          <w:color w:val="00B050"/>
          <w:sz w:val="28"/>
          <w:szCs w:val="28"/>
        </w:rPr>
        <w:t>Pravi bilješke i ispisuj glavne pojmove uz rub knjige ili u bilježnicu.</w:t>
      </w:r>
    </w:p>
    <w:p w:rsidR="00572356" w:rsidRPr="000B2DE2" w:rsidRDefault="00572356" w:rsidP="003703A8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0B2DE2">
        <w:rPr>
          <w:rFonts w:ascii="Comic Sans MS" w:hAnsi="Comic Sans MS"/>
          <w:color w:val="FF0000"/>
          <w:sz w:val="28"/>
          <w:szCs w:val="28"/>
        </w:rPr>
        <w:t>Prenauči gradivo (uči kada i misliš da sve znaš) jer tako prenaučene sadržaje nećeš zaboraviti.</w:t>
      </w:r>
    </w:p>
    <w:p w:rsidR="00572356" w:rsidRPr="000B2DE2" w:rsidRDefault="00572356" w:rsidP="003703A8">
      <w:pPr>
        <w:jc w:val="both"/>
        <w:rPr>
          <w:rFonts w:ascii="Comic Sans MS" w:hAnsi="Comic Sans MS"/>
          <w:color w:val="1D1B11" w:themeColor="background2" w:themeShade="1A"/>
          <w:sz w:val="28"/>
          <w:szCs w:val="28"/>
        </w:rPr>
      </w:pPr>
      <w:r w:rsidRPr="000B2DE2">
        <w:rPr>
          <w:rFonts w:ascii="Comic Sans MS" w:hAnsi="Comic Sans MS"/>
          <w:color w:val="1D1B11" w:themeColor="background2" w:themeShade="1A"/>
          <w:sz w:val="28"/>
          <w:szCs w:val="28"/>
        </w:rPr>
        <w:t>Kad je lekcija (sadržaj) naučen ponavljaj najprije uz knjigu, bilježnicu i po zabilješkama, a onda zatvori sve i slobodno govori što si naučio.</w:t>
      </w:r>
    </w:p>
    <w:p w:rsidR="00572356" w:rsidRPr="000B2DE2" w:rsidRDefault="00572356" w:rsidP="003703A8">
      <w:pPr>
        <w:jc w:val="both"/>
        <w:rPr>
          <w:rFonts w:ascii="Comic Sans MS" w:hAnsi="Comic Sans MS"/>
          <w:color w:val="1F497D" w:themeColor="text2"/>
          <w:sz w:val="28"/>
          <w:szCs w:val="28"/>
        </w:rPr>
      </w:pPr>
      <w:r w:rsidRPr="000B2DE2">
        <w:rPr>
          <w:rFonts w:ascii="Comic Sans MS" w:hAnsi="Comic Sans MS"/>
          <w:color w:val="1F497D" w:themeColor="text2"/>
          <w:sz w:val="28"/>
          <w:szCs w:val="28"/>
        </w:rPr>
        <w:t>Postavljaj sam sebi pitanja i samostalno odgovaraj.</w:t>
      </w:r>
    </w:p>
    <w:p w:rsidR="00572356" w:rsidRPr="000B2DE2" w:rsidRDefault="00572356" w:rsidP="003703A8">
      <w:pPr>
        <w:jc w:val="both"/>
        <w:rPr>
          <w:rFonts w:ascii="Comic Sans MS" w:hAnsi="Comic Sans MS"/>
          <w:color w:val="C45612"/>
          <w:sz w:val="28"/>
          <w:szCs w:val="28"/>
        </w:rPr>
      </w:pPr>
      <w:r w:rsidRPr="000B2DE2">
        <w:rPr>
          <w:rFonts w:ascii="Comic Sans MS" w:hAnsi="Comic Sans MS"/>
          <w:color w:val="C45612"/>
          <w:sz w:val="28"/>
          <w:szCs w:val="28"/>
        </w:rPr>
        <w:t>Odgovaraj na pitanja glasno ili u sebi i usporedi ih s bilješkama koje su napisane uz rub knjige.</w:t>
      </w:r>
    </w:p>
    <w:p w:rsidR="00572356" w:rsidRPr="000B2DE2" w:rsidRDefault="00572356" w:rsidP="003703A8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0B2DE2">
        <w:rPr>
          <w:rFonts w:ascii="Comic Sans MS" w:hAnsi="Comic Sans MS"/>
          <w:color w:val="000000" w:themeColor="text1"/>
          <w:sz w:val="28"/>
          <w:szCs w:val="28"/>
        </w:rPr>
        <w:t>Najprije uči novo gradivo pa onda ponovi staro.</w:t>
      </w:r>
    </w:p>
    <w:p w:rsidR="00572356" w:rsidRPr="003703A8" w:rsidRDefault="00572356" w:rsidP="003703A8">
      <w:pPr>
        <w:jc w:val="both"/>
        <w:rPr>
          <w:rFonts w:ascii="Comic Sans MS" w:hAnsi="Comic Sans MS"/>
          <w:color w:val="0A056F"/>
          <w:sz w:val="28"/>
          <w:szCs w:val="28"/>
        </w:rPr>
      </w:pPr>
      <w:r w:rsidRPr="003703A8">
        <w:rPr>
          <w:rFonts w:ascii="Comic Sans MS" w:hAnsi="Comic Sans MS"/>
          <w:color w:val="0A056F"/>
          <w:sz w:val="28"/>
          <w:szCs w:val="28"/>
        </w:rPr>
        <w:t>Ako ti nešto nije jasno, pronađi objašnjenje.</w:t>
      </w:r>
    </w:p>
    <w:p w:rsidR="00572356" w:rsidRPr="000B2DE2" w:rsidRDefault="00572356" w:rsidP="003703A8">
      <w:pPr>
        <w:jc w:val="both"/>
        <w:rPr>
          <w:rFonts w:ascii="Comic Sans MS" w:hAnsi="Comic Sans MS"/>
          <w:color w:val="EE0C8D"/>
          <w:sz w:val="28"/>
          <w:szCs w:val="28"/>
        </w:rPr>
      </w:pPr>
      <w:r w:rsidRPr="000B2DE2">
        <w:rPr>
          <w:rFonts w:ascii="Comic Sans MS" w:hAnsi="Comic Sans MS"/>
          <w:color w:val="EE0C8D"/>
          <w:sz w:val="28"/>
          <w:szCs w:val="28"/>
        </w:rPr>
        <w:t>Svakodnevno uči nove i ponavljaj stare sadržaje.</w:t>
      </w:r>
    </w:p>
    <w:p w:rsidR="00572356" w:rsidRPr="000B2DE2" w:rsidRDefault="00572356" w:rsidP="003703A8">
      <w:pPr>
        <w:jc w:val="both"/>
        <w:rPr>
          <w:rFonts w:ascii="Comic Sans MS" w:hAnsi="Comic Sans MS"/>
          <w:color w:val="76923C" w:themeColor="accent3" w:themeShade="BF"/>
          <w:sz w:val="28"/>
          <w:szCs w:val="28"/>
        </w:rPr>
      </w:pPr>
      <w:r w:rsidRPr="000B2DE2">
        <w:rPr>
          <w:rFonts w:ascii="Comic Sans MS" w:hAnsi="Comic Sans MS"/>
          <w:color w:val="76923C" w:themeColor="accent3" w:themeShade="BF"/>
          <w:sz w:val="28"/>
          <w:szCs w:val="28"/>
        </w:rPr>
        <w:lastRenderedPageBreak/>
        <w:t>Nemoj dopustiti da se gradivo nagomila jer gubiš mentalnu kondiciju pa ćeš tako imati poteškoća s učenjem.</w:t>
      </w:r>
    </w:p>
    <w:p w:rsidR="00572356" w:rsidRDefault="00572356" w:rsidP="003703A8">
      <w:pPr>
        <w:jc w:val="both"/>
        <w:rPr>
          <w:rFonts w:ascii="Comic Sans MS" w:hAnsi="Comic Sans MS"/>
          <w:color w:val="215868" w:themeColor="accent5" w:themeShade="80"/>
          <w:sz w:val="28"/>
          <w:szCs w:val="28"/>
        </w:rPr>
      </w:pPr>
      <w:r w:rsidRPr="000B2DE2">
        <w:rPr>
          <w:rFonts w:ascii="Comic Sans MS" w:hAnsi="Comic Sans MS"/>
          <w:color w:val="215868" w:themeColor="accent5" w:themeShade="80"/>
          <w:sz w:val="28"/>
          <w:szCs w:val="28"/>
        </w:rPr>
        <w:t>Počni učiti što ranije tijekom dana da ti ostane vremena za vježbanje gradiva.</w:t>
      </w:r>
    </w:p>
    <w:p w:rsidR="000B2DE2" w:rsidRPr="000B2DE2" w:rsidRDefault="000B2DE2" w:rsidP="000B2DE2">
      <w:pPr>
        <w:jc w:val="right"/>
        <w:rPr>
          <w:rFonts w:ascii="Comic Sans MS" w:hAnsi="Comic Sans MS"/>
          <w:color w:val="000000" w:themeColor="text1"/>
          <w:sz w:val="28"/>
          <w:szCs w:val="28"/>
        </w:rPr>
      </w:pPr>
      <w:r w:rsidRPr="000B2DE2">
        <w:rPr>
          <w:rFonts w:ascii="Comic Sans MS" w:hAnsi="Comic Sans MS"/>
          <w:color w:val="000000" w:themeColor="text1"/>
          <w:sz w:val="28"/>
          <w:szCs w:val="28"/>
        </w:rPr>
        <w:t xml:space="preserve">Pripremila: </w:t>
      </w:r>
      <w:proofErr w:type="spellStart"/>
      <w:r w:rsidRPr="000B2DE2">
        <w:rPr>
          <w:rFonts w:ascii="Comic Sans MS" w:hAnsi="Comic Sans MS"/>
          <w:color w:val="000000" w:themeColor="text1"/>
          <w:sz w:val="28"/>
          <w:szCs w:val="28"/>
        </w:rPr>
        <w:t>Gaia</w:t>
      </w:r>
      <w:proofErr w:type="spellEnd"/>
      <w:r w:rsidRPr="000B2DE2">
        <w:rPr>
          <w:rFonts w:ascii="Comic Sans MS" w:hAnsi="Comic Sans MS"/>
          <w:color w:val="000000" w:themeColor="text1"/>
          <w:sz w:val="28"/>
          <w:szCs w:val="28"/>
        </w:rPr>
        <w:t xml:space="preserve"> Radić, </w:t>
      </w:r>
    </w:p>
    <w:p w:rsidR="000B2DE2" w:rsidRPr="000B2DE2" w:rsidRDefault="000B2DE2" w:rsidP="000B2DE2">
      <w:pPr>
        <w:jc w:val="right"/>
        <w:rPr>
          <w:rFonts w:ascii="Comic Sans MS" w:hAnsi="Comic Sans MS"/>
          <w:color w:val="000000" w:themeColor="text1"/>
          <w:sz w:val="28"/>
          <w:szCs w:val="28"/>
        </w:rPr>
      </w:pPr>
      <w:r w:rsidRPr="000B2DE2">
        <w:rPr>
          <w:rFonts w:ascii="Comic Sans MS" w:hAnsi="Comic Sans MS"/>
          <w:color w:val="000000" w:themeColor="text1"/>
          <w:sz w:val="28"/>
          <w:szCs w:val="28"/>
        </w:rPr>
        <w:t>članica WEB Novinarske Grupe</w:t>
      </w:r>
    </w:p>
    <w:p w:rsidR="00572356" w:rsidRPr="00572356" w:rsidRDefault="00572356" w:rsidP="00572356">
      <w:pPr>
        <w:jc w:val="both"/>
        <w:rPr>
          <w:rFonts w:ascii="Comic Sans MS" w:hAnsi="Comic Sans MS"/>
          <w:color w:val="0A056F"/>
          <w:sz w:val="28"/>
          <w:szCs w:val="28"/>
        </w:rPr>
      </w:pPr>
    </w:p>
    <w:p w:rsidR="00572356" w:rsidRPr="00572356" w:rsidRDefault="00572356" w:rsidP="00572356">
      <w:pPr>
        <w:jc w:val="both"/>
        <w:rPr>
          <w:rFonts w:ascii="Comic Sans MS" w:hAnsi="Comic Sans MS"/>
          <w:sz w:val="28"/>
          <w:szCs w:val="28"/>
        </w:rPr>
      </w:pPr>
    </w:p>
    <w:p w:rsidR="00572356" w:rsidRPr="00572356" w:rsidRDefault="00572356" w:rsidP="00572356">
      <w:pPr>
        <w:jc w:val="both"/>
        <w:rPr>
          <w:rFonts w:ascii="Comic Sans MS" w:hAnsi="Comic Sans MS"/>
          <w:sz w:val="30"/>
          <w:szCs w:val="30"/>
        </w:rPr>
      </w:pPr>
    </w:p>
    <w:sectPr w:rsidR="00572356" w:rsidRPr="00572356" w:rsidSect="00B0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452"/>
    <w:multiLevelType w:val="hybridMultilevel"/>
    <w:tmpl w:val="14D4461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47D62"/>
    <w:multiLevelType w:val="hybridMultilevel"/>
    <w:tmpl w:val="DD34A0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F68FD"/>
    <w:multiLevelType w:val="hybridMultilevel"/>
    <w:tmpl w:val="134C9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237A9"/>
    <w:multiLevelType w:val="hybridMultilevel"/>
    <w:tmpl w:val="0248F6D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72356"/>
    <w:rsid w:val="000B2DE2"/>
    <w:rsid w:val="003703A8"/>
    <w:rsid w:val="00436413"/>
    <w:rsid w:val="00572356"/>
    <w:rsid w:val="00B04EAB"/>
    <w:rsid w:val="00D9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Radić</dc:creator>
  <cp:lastModifiedBy>UCENIK</cp:lastModifiedBy>
  <cp:revision>3</cp:revision>
  <dcterms:created xsi:type="dcterms:W3CDTF">2012-02-04T12:31:00Z</dcterms:created>
  <dcterms:modified xsi:type="dcterms:W3CDTF">2012-02-08T12:44:00Z</dcterms:modified>
</cp:coreProperties>
</file>